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FC" w:rsidRDefault="00095F33" w:rsidP="00AE5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A69">
        <w:rPr>
          <w:rFonts w:ascii="Times New Roman" w:hAnsi="Times New Roman" w:cs="Times New Roman"/>
          <w:b/>
          <w:sz w:val="28"/>
          <w:szCs w:val="28"/>
        </w:rPr>
        <w:t>Принципы оцени</w:t>
      </w:r>
      <w:bookmarkStart w:id="0" w:name="_GoBack"/>
      <w:bookmarkEnd w:id="0"/>
      <w:r w:rsidRPr="00AE5A69">
        <w:rPr>
          <w:rFonts w:ascii="Times New Roman" w:hAnsi="Times New Roman" w:cs="Times New Roman"/>
          <w:b/>
          <w:sz w:val="28"/>
          <w:szCs w:val="28"/>
        </w:rPr>
        <w:t>вания достижений учащихся</w:t>
      </w:r>
    </w:p>
    <w:p w:rsid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 xml:space="preserve">Учителям в своей деятельности необходимо руководствоваться следующими принципами оценивания: </w:t>
      </w:r>
    </w:p>
    <w:p w:rsid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 xml:space="preserve"> </w:t>
      </w:r>
      <w:r w:rsidRPr="00B35D04">
        <w:rPr>
          <w:rFonts w:ascii="Times New Roman" w:hAnsi="Times New Roman" w:cs="Times New Roman"/>
          <w:b/>
          <w:sz w:val="28"/>
          <w:szCs w:val="28"/>
        </w:rPr>
        <w:t>Значимость.</w:t>
      </w:r>
      <w:r w:rsidRPr="00AE5A69">
        <w:rPr>
          <w:rFonts w:ascii="Times New Roman" w:hAnsi="Times New Roman" w:cs="Times New Roman"/>
          <w:sz w:val="28"/>
          <w:szCs w:val="28"/>
        </w:rPr>
        <w:t xml:space="preserve"> Сосредоточение на оценивании наиболее значимых результатов обучения и деятельности учащихся. </w:t>
      </w:r>
    </w:p>
    <w:p w:rsid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 xml:space="preserve"> </w:t>
      </w:r>
      <w:r w:rsidRPr="00B35D04">
        <w:rPr>
          <w:rFonts w:ascii="Times New Roman" w:hAnsi="Times New Roman" w:cs="Times New Roman"/>
          <w:b/>
          <w:sz w:val="28"/>
          <w:szCs w:val="28"/>
        </w:rPr>
        <w:t>Адекватность</w:t>
      </w:r>
      <w:r w:rsidRPr="00AE5A69">
        <w:rPr>
          <w:rFonts w:ascii="Times New Roman" w:hAnsi="Times New Roman" w:cs="Times New Roman"/>
          <w:sz w:val="28"/>
          <w:szCs w:val="28"/>
        </w:rPr>
        <w:t>. Отслеживание соответствия оценки знаний, умений, навыков, ценностей, компетентностей целям и результатам обучения.</w:t>
      </w:r>
    </w:p>
    <w:p w:rsid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 xml:space="preserve"> </w:t>
      </w:r>
      <w:r w:rsidRPr="00B35D04">
        <w:rPr>
          <w:rFonts w:ascii="Times New Roman" w:hAnsi="Times New Roman" w:cs="Times New Roman"/>
          <w:b/>
          <w:sz w:val="28"/>
          <w:szCs w:val="28"/>
        </w:rPr>
        <w:t>Объективность и справедливость</w:t>
      </w:r>
      <w:r w:rsidRPr="00AE5A69">
        <w:rPr>
          <w:rFonts w:ascii="Times New Roman" w:hAnsi="Times New Roman" w:cs="Times New Roman"/>
          <w:sz w:val="28"/>
          <w:szCs w:val="28"/>
        </w:rPr>
        <w:t xml:space="preserve">. Осуществление тщательной разработки конкретных критериев оценки. Критерии предупреждают опасность использования оценки и отметки как инструмента давления на учащегося. </w:t>
      </w:r>
    </w:p>
    <w:p w:rsid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 xml:space="preserve"> </w:t>
      </w:r>
      <w:r w:rsidRPr="00B35D04">
        <w:rPr>
          <w:rFonts w:ascii="Times New Roman" w:hAnsi="Times New Roman" w:cs="Times New Roman"/>
          <w:b/>
          <w:sz w:val="28"/>
          <w:szCs w:val="28"/>
        </w:rPr>
        <w:t>Интегрированность.</w:t>
      </w:r>
      <w:r w:rsidRPr="00AE5A69">
        <w:rPr>
          <w:rFonts w:ascii="Times New Roman" w:hAnsi="Times New Roman" w:cs="Times New Roman"/>
          <w:sz w:val="28"/>
          <w:szCs w:val="28"/>
        </w:rPr>
        <w:t xml:space="preserve"> Осуществление оценивания как запланированной и тщательно продуманной составной части процесса обучения. </w:t>
      </w:r>
    </w:p>
    <w:p w:rsid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 xml:space="preserve"> </w:t>
      </w:r>
      <w:r w:rsidRPr="00B35D04">
        <w:rPr>
          <w:rFonts w:ascii="Times New Roman" w:hAnsi="Times New Roman" w:cs="Times New Roman"/>
          <w:b/>
          <w:sz w:val="28"/>
          <w:szCs w:val="28"/>
        </w:rPr>
        <w:t>Открытость.</w:t>
      </w:r>
      <w:r w:rsidRPr="00AE5A69">
        <w:rPr>
          <w:rFonts w:ascii="Times New Roman" w:hAnsi="Times New Roman" w:cs="Times New Roman"/>
          <w:sz w:val="28"/>
          <w:szCs w:val="28"/>
        </w:rPr>
        <w:t xml:space="preserve"> Сообщение учащимся критериев и методов оценивания заранее, перед выполнением работы. Учащиеся могут участвовать в разработке критериев оценки. </w:t>
      </w:r>
    </w:p>
    <w:p w:rsid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 xml:space="preserve"> </w:t>
      </w:r>
      <w:r w:rsidRPr="00B35D04">
        <w:rPr>
          <w:rFonts w:ascii="Times New Roman" w:hAnsi="Times New Roman" w:cs="Times New Roman"/>
          <w:b/>
          <w:sz w:val="28"/>
          <w:szCs w:val="28"/>
        </w:rPr>
        <w:t>Доступность</w:t>
      </w:r>
      <w:r w:rsidRPr="00AE5A69">
        <w:rPr>
          <w:rFonts w:ascii="Times New Roman" w:hAnsi="Times New Roman" w:cs="Times New Roman"/>
          <w:sz w:val="28"/>
          <w:szCs w:val="28"/>
        </w:rPr>
        <w:t xml:space="preserve">. Стремление к простоте и ясности форм, методов, целей и самого процесса оценивания для всех участников образовательного процесса.  </w:t>
      </w:r>
      <w:r w:rsidRPr="00B35D04">
        <w:rPr>
          <w:rFonts w:ascii="Times New Roman" w:hAnsi="Times New Roman" w:cs="Times New Roman"/>
          <w:b/>
          <w:sz w:val="28"/>
          <w:szCs w:val="28"/>
        </w:rPr>
        <w:t>Систематичность</w:t>
      </w:r>
      <w:r w:rsidRPr="00AE5A69">
        <w:rPr>
          <w:rFonts w:ascii="Times New Roman" w:hAnsi="Times New Roman" w:cs="Times New Roman"/>
          <w:sz w:val="28"/>
          <w:szCs w:val="28"/>
        </w:rPr>
        <w:t xml:space="preserve">. Последовательное и систематическое осуществление процедур оценивания. </w:t>
      </w:r>
    </w:p>
    <w:p w:rsid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 xml:space="preserve"> </w:t>
      </w:r>
      <w:r w:rsidRPr="00B35D04">
        <w:rPr>
          <w:rFonts w:ascii="Times New Roman" w:hAnsi="Times New Roman" w:cs="Times New Roman"/>
          <w:b/>
          <w:sz w:val="28"/>
          <w:szCs w:val="28"/>
        </w:rPr>
        <w:t>Доброжелательность</w:t>
      </w:r>
      <w:r w:rsidRPr="00AE5A69">
        <w:rPr>
          <w:rFonts w:ascii="Times New Roman" w:hAnsi="Times New Roman" w:cs="Times New Roman"/>
          <w:sz w:val="28"/>
          <w:szCs w:val="28"/>
        </w:rPr>
        <w:t>. Создание условий для партнерских отношений между учителем и учащимся, стимулирующих рост достижений. направленность н</w:t>
      </w:r>
      <w:r>
        <w:rPr>
          <w:rFonts w:ascii="Times New Roman" w:hAnsi="Times New Roman" w:cs="Times New Roman"/>
          <w:sz w:val="28"/>
          <w:szCs w:val="28"/>
        </w:rPr>
        <w:t>а развитие и поддержку учащихся</w:t>
      </w:r>
      <w:r w:rsidRPr="00AE5A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AE5A69">
        <w:rPr>
          <w:rFonts w:ascii="Times New Roman" w:hAnsi="Times New Roman" w:cs="Times New Roman"/>
          <w:sz w:val="28"/>
          <w:szCs w:val="28"/>
        </w:rPr>
        <w:t>а современном этапе развития школы, когда приоритетной целью обучения является развитие школьника, оценка представляет собой меру влияния, изменения, обучения и развития. И только при условии, что все учителя будут придерживаться единых принципов при проведении оценивания, возможно добиться положительного результата.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b/>
          <w:sz w:val="28"/>
          <w:szCs w:val="28"/>
        </w:rPr>
        <w:t xml:space="preserve">Оценивание </w:t>
      </w:r>
      <w:r w:rsidRPr="00AE5A69">
        <w:rPr>
          <w:rFonts w:ascii="Times New Roman" w:hAnsi="Times New Roman" w:cs="Times New Roman"/>
          <w:sz w:val="28"/>
          <w:szCs w:val="28"/>
        </w:rPr>
        <w:t xml:space="preserve">– ключевой элемент любой деятельности, поскольку позволяет управлять результатами, выявлять отклонения от нормы и принимать решения, направленные на устранение причин, не позволивших достичь желаемого. В основе процедуры оценивания – сопоставление актуального состояния объекта (процесса, явления, системы) с эталоном. 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AE5A69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представляет собой сбор и анализ информации о том, какими знаниями, умениями, компетенциями обладают обучающиеся. 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>Оценивание осуществляется с разными целями и может выполнять различные функции.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 xml:space="preserve"> Цели оценивания обычно сводятся к двум типам: 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 xml:space="preserve">- оценивание, необходимое для принятия решений о поддержке конкретных обучающихся, </w:t>
      </w:r>
    </w:p>
    <w:p w:rsid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>- оценивание, используемое для формирования управленческих решений на разных уровнях системы образования – от конкретной образовательной организации до министерства образования страны.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5A69">
        <w:rPr>
          <w:rFonts w:ascii="Times New Roman" w:hAnsi="Times New Roman" w:cs="Times New Roman"/>
          <w:b/>
          <w:sz w:val="28"/>
          <w:szCs w:val="28"/>
        </w:rPr>
        <w:lastRenderedPageBreak/>
        <w:t>Самооценивание</w:t>
      </w:r>
      <w:proofErr w:type="spellEnd"/>
      <w:r w:rsidRPr="00AE5A69">
        <w:rPr>
          <w:rFonts w:ascii="Times New Roman" w:hAnsi="Times New Roman" w:cs="Times New Roman"/>
          <w:sz w:val="28"/>
          <w:szCs w:val="28"/>
        </w:rPr>
        <w:t xml:space="preserve"> – оценка человеком самого себя, своих личных качеств, достоинств и недостатков, склонностей и способностей, знаний и умений, навыков и компетенций. 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 xml:space="preserve">В основе оценки человеком самого себя лежит механизм рефлексии. 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b/>
          <w:sz w:val="28"/>
          <w:szCs w:val="28"/>
        </w:rPr>
        <w:t>Рефлексия –</w:t>
      </w:r>
      <w:r w:rsidRPr="00AE5A69">
        <w:rPr>
          <w:rFonts w:ascii="Times New Roman" w:hAnsi="Times New Roman" w:cs="Times New Roman"/>
          <w:sz w:val="28"/>
          <w:szCs w:val="28"/>
        </w:rPr>
        <w:t xml:space="preserve"> специфическая способность человека, которая позволяет ему сделать свои мысли, эмоциональные состояния, свои действия и отношения, вообще всего себя предметом специального рассмотрения (анализа и оценки, осмысления и переосмысления) и практического преобразования (</w:t>
      </w:r>
      <w:proofErr w:type="spellStart"/>
      <w:r w:rsidRPr="00AE5A69">
        <w:rPr>
          <w:rFonts w:ascii="Times New Roman" w:hAnsi="Times New Roman" w:cs="Times New Roman"/>
          <w:sz w:val="28"/>
          <w:szCs w:val="28"/>
        </w:rPr>
        <w:t>самоизменения</w:t>
      </w:r>
      <w:proofErr w:type="spellEnd"/>
      <w:r w:rsidRPr="00AE5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5A69">
        <w:rPr>
          <w:rFonts w:ascii="Times New Roman" w:hAnsi="Times New Roman" w:cs="Times New Roman"/>
          <w:sz w:val="28"/>
          <w:szCs w:val="28"/>
        </w:rPr>
        <w:t>самопреодоления</w:t>
      </w:r>
      <w:proofErr w:type="spellEnd"/>
      <w:r w:rsidRPr="00AE5A6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5A69">
        <w:rPr>
          <w:rFonts w:ascii="Times New Roman" w:hAnsi="Times New Roman" w:cs="Times New Roman"/>
          <w:b/>
          <w:sz w:val="28"/>
          <w:szCs w:val="28"/>
        </w:rPr>
        <w:t>Самооценочно</w:t>
      </w:r>
      <w:proofErr w:type="spellEnd"/>
      <w:r w:rsidRPr="00AE5A69">
        <w:rPr>
          <w:rFonts w:ascii="Times New Roman" w:hAnsi="Times New Roman" w:cs="Times New Roman"/>
          <w:b/>
          <w:sz w:val="28"/>
          <w:szCs w:val="28"/>
        </w:rPr>
        <w:t>-рефлексивные умения</w:t>
      </w:r>
      <w:r w:rsidRPr="00AE5A69">
        <w:rPr>
          <w:rFonts w:ascii="Times New Roman" w:hAnsi="Times New Roman" w:cs="Times New Roman"/>
          <w:sz w:val="28"/>
          <w:szCs w:val="28"/>
        </w:rPr>
        <w:t xml:space="preserve"> – неотъемлемая составляющая любой компетенции. От степени развития этих умений зависит готовность человека к самоопределению и, в конечном счёте, успешность этого самоопределения. 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b/>
          <w:sz w:val="28"/>
          <w:szCs w:val="28"/>
        </w:rPr>
        <w:t xml:space="preserve">Самооценка </w:t>
      </w:r>
      <w:r w:rsidRPr="00AE5A69">
        <w:rPr>
          <w:rFonts w:ascii="Times New Roman" w:hAnsi="Times New Roman" w:cs="Times New Roman"/>
          <w:sz w:val="28"/>
          <w:szCs w:val="28"/>
        </w:rPr>
        <w:t xml:space="preserve">– один из важнейших факторов самостоятельного, осознанного и ответственного профессионального выбора. 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AE5A69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AE5A69">
        <w:rPr>
          <w:rFonts w:ascii="Times New Roman" w:hAnsi="Times New Roman" w:cs="Times New Roman"/>
          <w:sz w:val="28"/>
          <w:szCs w:val="28"/>
        </w:rPr>
        <w:t xml:space="preserve"> позволяет обеспечить участие обучающегося не только в получении результата, но и в его анализе. 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t xml:space="preserve">Условия эффективности использования самооценки в образовании: 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sym w:font="Symbol" w:char="F0B7"/>
      </w:r>
      <w:r w:rsidRPr="00AE5A69">
        <w:rPr>
          <w:rFonts w:ascii="Times New Roman" w:hAnsi="Times New Roman" w:cs="Times New Roman"/>
          <w:sz w:val="28"/>
          <w:szCs w:val="28"/>
        </w:rPr>
        <w:t xml:space="preserve"> предварительное обучение обучающегося общим принципам и стратегиям оценивания деятельности и ее результатов; 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sym w:font="Symbol" w:char="F0B7"/>
      </w:r>
      <w:r w:rsidRPr="00AE5A69">
        <w:rPr>
          <w:rFonts w:ascii="Times New Roman" w:hAnsi="Times New Roman" w:cs="Times New Roman"/>
          <w:sz w:val="28"/>
          <w:szCs w:val="28"/>
        </w:rPr>
        <w:t xml:space="preserve"> использование определенного перечня критериев, позволяющих более или менее четко очертить содержательные рамки для самооценки (например, в форме вопросов: «Что мне удалось в наибольшей степени и что – в наименьшей и почему?», «В какой степени я удовлетворен своим участием в деятельности и в работе команды, полученным результатом, собственным продвижением в развитии?» и т.д.); 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sym w:font="Symbol" w:char="F0B7"/>
      </w:r>
      <w:r w:rsidRPr="00AE5A69">
        <w:rPr>
          <w:rFonts w:ascii="Times New Roman" w:hAnsi="Times New Roman" w:cs="Times New Roman"/>
          <w:sz w:val="28"/>
          <w:szCs w:val="28"/>
        </w:rPr>
        <w:t xml:space="preserve"> сочетание самооценки с внешней оценкой (последняя может даваться как со стороны квалифицированных экспертов, так и со стороны других обучающихся и т.д.); 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A69">
        <w:rPr>
          <w:rFonts w:ascii="Times New Roman" w:hAnsi="Times New Roman" w:cs="Times New Roman"/>
          <w:sz w:val="28"/>
          <w:szCs w:val="28"/>
        </w:rPr>
        <w:sym w:font="Symbol" w:char="F0B7"/>
      </w:r>
      <w:r w:rsidRPr="00AE5A69">
        <w:rPr>
          <w:rFonts w:ascii="Times New Roman" w:hAnsi="Times New Roman" w:cs="Times New Roman"/>
          <w:sz w:val="28"/>
          <w:szCs w:val="28"/>
        </w:rPr>
        <w:t xml:space="preserve"> использование результатов самооценки для самостоятельного планирования дальнейших действий («Что мне надо предпринять для предотвращения подобных ошибок в дальнейшем?», «Какие компетенции нужно развивать в первую очередь, чтобы достичь лучшего результата?» и т.д.).</w:t>
      </w:r>
    </w:p>
    <w:p w:rsidR="00AE5A69" w:rsidRPr="00AE5A69" w:rsidRDefault="00AE5A69" w:rsidP="008A1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E5A69" w:rsidRPr="00AE5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97"/>
    <w:rsid w:val="00095F33"/>
    <w:rsid w:val="001637FC"/>
    <w:rsid w:val="008A1845"/>
    <w:rsid w:val="00AE5A69"/>
    <w:rsid w:val="00B35D04"/>
    <w:rsid w:val="00C25697"/>
    <w:rsid w:val="00E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38A99-7936-48DB-A2BC-3AE3D803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5</cp:revision>
  <dcterms:created xsi:type="dcterms:W3CDTF">2021-05-08T19:56:00Z</dcterms:created>
  <dcterms:modified xsi:type="dcterms:W3CDTF">2021-05-09T12:14:00Z</dcterms:modified>
</cp:coreProperties>
</file>