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39" w:rsidRPr="00885439" w:rsidRDefault="00885439" w:rsidP="00885439">
      <w:pPr>
        <w:rPr>
          <w:rFonts w:ascii="Times New Roman" w:hAnsi="Times New Roman" w:cs="Times New Roman"/>
          <w:b/>
          <w:sz w:val="24"/>
          <w:szCs w:val="24"/>
        </w:rPr>
      </w:pPr>
      <w:r w:rsidRPr="00885439">
        <w:rPr>
          <w:rFonts w:ascii="Times New Roman" w:hAnsi="Times New Roman" w:cs="Times New Roman"/>
          <w:b/>
          <w:sz w:val="24"/>
          <w:szCs w:val="24"/>
        </w:rPr>
        <w:t xml:space="preserve">Социальная психология групп. </w:t>
      </w:r>
    </w:p>
    <w:p w:rsidR="00885439" w:rsidRPr="00885439" w:rsidRDefault="00885439" w:rsidP="00885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885439">
        <w:rPr>
          <w:rFonts w:ascii="Times New Roman" w:hAnsi="Times New Roman" w:cs="Times New Roman"/>
          <w:sz w:val="24"/>
          <w:szCs w:val="24"/>
        </w:rPr>
        <w:t>В социальной психологии проблема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группы как</w:t>
      </w:r>
      <w:r w:rsidRPr="00885439">
        <w:rPr>
          <w:rFonts w:ascii="Times New Roman" w:hAnsi="Times New Roman" w:cs="Times New Roman"/>
          <w:sz w:val="24"/>
          <w:szCs w:val="24"/>
        </w:rPr>
        <w:t>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важнейшей формы социального объеди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softHyphen/>
        <w:t>нения людей в процессе совместной деятельности и общения</w:t>
      </w:r>
      <w:r w:rsidRPr="00885439">
        <w:rPr>
          <w:rFonts w:ascii="Times New Roman" w:hAnsi="Times New Roman" w:cs="Times New Roman"/>
          <w:sz w:val="24"/>
          <w:szCs w:val="24"/>
        </w:rPr>
        <w:t> - одна из центральных. Это обус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ловлено рядом принципиальных моментов.</w:t>
      </w:r>
    </w:p>
    <w:p w:rsidR="00885439" w:rsidRDefault="00885439" w:rsidP="00885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885439">
        <w:rPr>
          <w:rFonts w:ascii="Times New Roman" w:hAnsi="Times New Roman" w:cs="Times New Roman"/>
          <w:sz w:val="24"/>
          <w:szCs w:val="24"/>
        </w:rPr>
        <w:t>Психический склад личности, ее содержание формируются на пе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ресечении различных групповых влияний. Невозможно понять человека, исследовать процесс его развития, не обращаясь к анализу тех групп, членом которых он является. С другой стороны, группа сама по себе не является суммой вошедших в нее людей, а представляет самостоятельное целостное явление со своими собственными характеристиками, собственной историей развития и закономер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ностями жизнедеятельности.</w:t>
      </w:r>
    </w:p>
    <w:p w:rsidR="0092456D" w:rsidRDefault="0092456D" w:rsidP="00885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Социальная группа </w:t>
      </w:r>
      <w:r w:rsidRPr="0092456D">
        <w:rPr>
          <w:rFonts w:ascii="Times New Roman" w:hAnsi="Times New Roman" w:cs="Times New Roman"/>
          <w:sz w:val="24"/>
          <w:szCs w:val="24"/>
        </w:rPr>
        <w:t>– любая совокупность людей, рассматриваемая с точки зрения их общности.</w:t>
      </w:r>
    </w:p>
    <w:p w:rsidR="0092456D" w:rsidRDefault="0092456D" w:rsidP="008854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</w:t>
      </w:r>
      <w:r w:rsidRPr="0092456D">
        <w:rPr>
          <w:rFonts w:ascii="Times New Roman" w:hAnsi="Times New Roman" w:cs="Times New Roman"/>
          <w:bCs/>
          <w:sz w:val="24"/>
          <w:szCs w:val="24"/>
        </w:rPr>
        <w:t>Социальная группа — важная форма объединения людей в процессе деятельности и общения.</w:t>
      </w:r>
    </w:p>
    <w:p w:rsidR="0092456D" w:rsidRDefault="0092456D" w:rsidP="00885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Семья, школьный класс, друзья </w:t>
      </w:r>
      <w:r w:rsidRPr="0092456D">
        <w:rPr>
          <w:rFonts w:ascii="Times New Roman" w:hAnsi="Times New Roman" w:cs="Times New Roman"/>
          <w:sz w:val="24"/>
          <w:szCs w:val="24"/>
        </w:rPr>
        <w:t>и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профессиональный коллектив </w:t>
      </w:r>
      <w:r w:rsidRPr="0092456D">
        <w:rPr>
          <w:rFonts w:ascii="Times New Roman" w:hAnsi="Times New Roman" w:cs="Times New Roman"/>
          <w:sz w:val="24"/>
          <w:szCs w:val="24"/>
        </w:rPr>
        <w:t>– наиболее значимые для личности социальные группы.</w:t>
      </w:r>
    </w:p>
    <w:p w:rsidR="0092456D" w:rsidRPr="0092456D" w:rsidRDefault="0092456D" w:rsidP="00924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92456D">
        <w:rPr>
          <w:rFonts w:ascii="Times New Roman" w:hAnsi="Times New Roman" w:cs="Times New Roman"/>
          <w:sz w:val="24"/>
          <w:szCs w:val="24"/>
        </w:rPr>
        <w:t>По общественному статусу группы делятся на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формальные </w:t>
      </w:r>
      <w:r w:rsidRPr="0092456D">
        <w:rPr>
          <w:rFonts w:ascii="Times New Roman" w:hAnsi="Times New Roman" w:cs="Times New Roman"/>
          <w:sz w:val="24"/>
          <w:szCs w:val="24"/>
        </w:rPr>
        <w:t>и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неформальные</w:t>
      </w:r>
      <w:r w:rsidRPr="0092456D">
        <w:rPr>
          <w:rFonts w:ascii="Times New Roman" w:hAnsi="Times New Roman" w:cs="Times New Roman"/>
          <w:sz w:val="24"/>
          <w:szCs w:val="24"/>
        </w:rPr>
        <w:t>, по непосредственности взаимосвязей — на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реальные </w:t>
      </w:r>
      <w:r w:rsidRPr="0092456D">
        <w:rPr>
          <w:rFonts w:ascii="Times New Roman" w:hAnsi="Times New Roman" w:cs="Times New Roman"/>
          <w:sz w:val="24"/>
          <w:szCs w:val="24"/>
        </w:rPr>
        <w:t>и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номинальные</w:t>
      </w:r>
      <w:r w:rsidRPr="0092456D">
        <w:rPr>
          <w:rFonts w:ascii="Times New Roman" w:hAnsi="Times New Roman" w:cs="Times New Roman"/>
          <w:sz w:val="24"/>
          <w:szCs w:val="24"/>
        </w:rPr>
        <w:t>, по значимости — на </w:t>
      </w:r>
      <w:proofErr w:type="spellStart"/>
      <w:r w:rsidRPr="0092456D">
        <w:rPr>
          <w:rFonts w:ascii="Times New Roman" w:hAnsi="Times New Roman" w:cs="Times New Roman"/>
          <w:b/>
          <w:bCs/>
          <w:sz w:val="24"/>
          <w:szCs w:val="24"/>
        </w:rPr>
        <w:t>референтные</w:t>
      </w:r>
      <w:proofErr w:type="spellEnd"/>
      <w:r w:rsidRPr="0092456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2456D">
        <w:rPr>
          <w:rFonts w:ascii="Times New Roman" w:hAnsi="Times New Roman" w:cs="Times New Roman"/>
          <w:sz w:val="24"/>
          <w:szCs w:val="24"/>
        </w:rPr>
        <w:t>и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группы членства</w:t>
      </w:r>
      <w:r w:rsidRPr="0092456D">
        <w:rPr>
          <w:rFonts w:ascii="Times New Roman" w:hAnsi="Times New Roman" w:cs="Times New Roman"/>
          <w:sz w:val="24"/>
          <w:szCs w:val="24"/>
        </w:rPr>
        <w:t>.</w:t>
      </w:r>
    </w:p>
    <w:p w:rsidR="0092456D" w:rsidRPr="0092456D" w:rsidRDefault="0092456D" w:rsidP="00924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56D">
        <w:rPr>
          <w:rFonts w:ascii="Times New Roman" w:hAnsi="Times New Roman" w:cs="Times New Roman"/>
          <w:sz w:val="24"/>
          <w:szCs w:val="24"/>
        </w:rPr>
        <w:t>Типологии выделяются по количеству человек и по уровню развития.</w:t>
      </w:r>
    </w:p>
    <w:p w:rsidR="0092456D" w:rsidRPr="0092456D" w:rsidRDefault="0092456D" w:rsidP="00924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56D">
        <w:rPr>
          <w:rFonts w:ascii="Times New Roman" w:hAnsi="Times New Roman" w:cs="Times New Roman"/>
          <w:sz w:val="24"/>
          <w:szCs w:val="24"/>
        </w:rPr>
        <w:t>По количеству членов выделяют </w:t>
      </w:r>
      <w:r w:rsidRPr="0092456D">
        <w:rPr>
          <w:rFonts w:ascii="Times New Roman" w:hAnsi="Times New Roman" w:cs="Times New Roman"/>
          <w:b/>
          <w:bCs/>
          <w:sz w:val="24"/>
          <w:szCs w:val="24"/>
        </w:rPr>
        <w:t>большие группы, малые группы </w:t>
      </w:r>
      <w:r w:rsidRPr="0092456D">
        <w:rPr>
          <w:rFonts w:ascii="Times New Roman" w:hAnsi="Times New Roman" w:cs="Times New Roman"/>
          <w:sz w:val="24"/>
          <w:szCs w:val="24"/>
        </w:rPr>
        <w:t>и </w:t>
      </w:r>
      <w:proofErr w:type="spellStart"/>
      <w:r w:rsidRPr="0092456D">
        <w:rPr>
          <w:rFonts w:ascii="Times New Roman" w:hAnsi="Times New Roman" w:cs="Times New Roman"/>
          <w:b/>
          <w:bCs/>
          <w:sz w:val="24"/>
          <w:szCs w:val="24"/>
        </w:rPr>
        <w:t>микрогруппы</w:t>
      </w:r>
      <w:proofErr w:type="spellEnd"/>
      <w:r w:rsidRPr="0092456D">
        <w:rPr>
          <w:rFonts w:ascii="Times New Roman" w:hAnsi="Times New Roman" w:cs="Times New Roman"/>
          <w:sz w:val="24"/>
          <w:szCs w:val="24"/>
        </w:rPr>
        <w:t>.</w:t>
      </w:r>
    </w:p>
    <w:p w:rsidR="00885439" w:rsidRPr="00885439" w:rsidRDefault="0092456D" w:rsidP="00885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885439" w:rsidRPr="00885439">
        <w:rPr>
          <w:rFonts w:ascii="Times New Roman" w:hAnsi="Times New Roman" w:cs="Times New Roman"/>
          <w:sz w:val="24"/>
          <w:szCs w:val="24"/>
        </w:rPr>
        <w:t>В классификации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больших групп</w:t>
      </w:r>
      <w:r w:rsidR="00885439" w:rsidRPr="00885439">
        <w:rPr>
          <w:rFonts w:ascii="Times New Roman" w:hAnsi="Times New Roman" w:cs="Times New Roman"/>
          <w:sz w:val="24"/>
          <w:szCs w:val="24"/>
        </w:rPr>
        <w:t> выделяют </w:t>
      </w:r>
      <w:r w:rsidR="00885439" w:rsidRPr="00885439">
        <w:rPr>
          <w:rFonts w:ascii="Times New Roman" w:hAnsi="Times New Roman" w:cs="Times New Roman"/>
          <w:i/>
          <w:sz w:val="24"/>
          <w:szCs w:val="24"/>
          <w:u w:val="single"/>
        </w:rPr>
        <w:t>ре</w:t>
      </w:r>
      <w:r w:rsidR="00885439" w:rsidRPr="00885439">
        <w:rPr>
          <w:rFonts w:ascii="Times New Roman" w:hAnsi="Times New Roman" w:cs="Times New Roman"/>
          <w:i/>
          <w:sz w:val="24"/>
          <w:szCs w:val="24"/>
          <w:u w:val="single"/>
        </w:rPr>
        <w:softHyphen/>
        <w:t>альные</w:t>
      </w:r>
      <w:r w:rsidR="00885439" w:rsidRPr="00885439">
        <w:rPr>
          <w:rFonts w:ascii="Times New Roman" w:hAnsi="Times New Roman" w:cs="Times New Roman"/>
          <w:sz w:val="24"/>
          <w:szCs w:val="24"/>
        </w:rPr>
        <w:t> (объединяются по принципу общей деятельности) и </w:t>
      </w:r>
      <w:r w:rsidR="00885439" w:rsidRPr="00885439">
        <w:rPr>
          <w:rFonts w:ascii="Times New Roman" w:hAnsi="Times New Roman" w:cs="Times New Roman"/>
          <w:i/>
          <w:sz w:val="24"/>
          <w:szCs w:val="24"/>
          <w:u w:val="single"/>
        </w:rPr>
        <w:t>условные</w:t>
      </w:r>
      <w:r w:rsidR="00885439" w:rsidRPr="00885439">
        <w:rPr>
          <w:rFonts w:ascii="Times New Roman" w:hAnsi="Times New Roman" w:cs="Times New Roman"/>
          <w:sz w:val="24"/>
          <w:szCs w:val="24"/>
        </w:rPr>
        <w:t> (по социальным и возрастным характеристикам – национальные, возрастные, половые) группы. К большим по численности группам относятся, с одной сторо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ны, стихийные, кратковременно существующие, случайно возникающие общности типа толпы, публики, аудитории, а с другой стороны - дли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тельно существующие, исторически обусловленные устойчивые обра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зования, такие как этнические, профессиональные или социальные группы. Анализ больших групп в социальной психологии в настоящее время является весьма слабо разработанным.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Pr="00885439">
        <w:rPr>
          <w:rFonts w:ascii="Times New Roman" w:hAnsi="Times New Roman" w:cs="Times New Roman"/>
          <w:b/>
          <w:sz w:val="24"/>
          <w:szCs w:val="24"/>
        </w:rPr>
        <w:t>Малая группа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85439">
        <w:rPr>
          <w:rFonts w:ascii="Times New Roman" w:hAnsi="Times New Roman" w:cs="Times New Roman"/>
          <w:sz w:val="24"/>
          <w:szCs w:val="24"/>
        </w:rPr>
        <w:t>- немногочисленная по составу общность людей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(от 2-3 до 20-30), объединенных совместной деятельностью и находящихся в непосредственном личном контакте (например, 12 человек в групповой психотерапии или 35 человек, составляющих школьный класс).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По порядку возникновения</w:t>
      </w:r>
      <w:r w:rsidRPr="00885439">
        <w:rPr>
          <w:rFonts w:ascii="Times New Roman" w:hAnsi="Times New Roman" w:cs="Times New Roman"/>
          <w:sz w:val="24"/>
          <w:szCs w:val="24"/>
        </w:rPr>
        <w:t> можно выделить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первичны</w:t>
      </w:r>
      <w:r w:rsidRPr="00885439">
        <w:rPr>
          <w:rFonts w:ascii="Times New Roman" w:hAnsi="Times New Roman" w:cs="Times New Roman"/>
          <w:sz w:val="24"/>
          <w:szCs w:val="24"/>
        </w:rPr>
        <w:t>е группы (семья, группа друзей, ближайших соседей) и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вторичные</w:t>
      </w:r>
      <w:r w:rsidRPr="00885439">
        <w:rPr>
          <w:rFonts w:ascii="Times New Roman" w:hAnsi="Times New Roman" w:cs="Times New Roman"/>
          <w:sz w:val="24"/>
          <w:szCs w:val="24"/>
        </w:rPr>
        <w:t> группы (рабочий коллектив, школьный класс, спортивная команда).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По общественному статус</w:t>
      </w:r>
      <w:r w:rsidRPr="00885439">
        <w:rPr>
          <w:rFonts w:ascii="Times New Roman" w:hAnsi="Times New Roman" w:cs="Times New Roman"/>
          <w:sz w:val="24"/>
          <w:szCs w:val="24"/>
        </w:rPr>
        <w:t>у выделяют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формальные</w:t>
      </w:r>
      <w:r w:rsidRPr="00885439">
        <w:rPr>
          <w:rFonts w:ascii="Times New Roman" w:hAnsi="Times New Roman" w:cs="Times New Roman"/>
          <w:sz w:val="24"/>
          <w:szCs w:val="24"/>
        </w:rPr>
        <w:t> группы (созданные на основании документов – класс, школа, партия) и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неформальные</w:t>
      </w:r>
      <w:r w:rsidRPr="00885439">
        <w:rPr>
          <w:rFonts w:ascii="Times New Roman" w:hAnsi="Times New Roman" w:cs="Times New Roman"/>
          <w:sz w:val="24"/>
          <w:szCs w:val="24"/>
        </w:rPr>
        <w:t> группы (связывают общие симпатии, близость взглядов, группа распадается, когда общие интересы исчезают).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5439">
        <w:rPr>
          <w:rFonts w:ascii="Times New Roman" w:hAnsi="Times New Roman" w:cs="Times New Roman"/>
          <w:b/>
          <w:sz w:val="24"/>
          <w:szCs w:val="24"/>
        </w:rPr>
        <w:t>Основные характеристики группы.</w:t>
      </w:r>
    </w:p>
    <w:p w:rsidR="0092456D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К собственным характеристикам группы относятся композиция, структура и групповые процессы.</w:t>
      </w:r>
    </w:p>
    <w:p w:rsidR="00885439" w:rsidRPr="00885439" w:rsidRDefault="0092456D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bookmarkStart w:id="0" w:name="_GoBack"/>
      <w:bookmarkEnd w:id="0"/>
      <w:r w:rsidR="00885439" w:rsidRPr="00885439">
        <w:rPr>
          <w:rFonts w:ascii="Times New Roman" w:hAnsi="Times New Roman" w:cs="Times New Roman"/>
          <w:i/>
          <w:sz w:val="24"/>
          <w:szCs w:val="24"/>
        </w:rPr>
        <w:t>Композиция группы или ее состав</w:t>
      </w:r>
      <w:r w:rsidR="00885439" w:rsidRPr="00885439">
        <w:rPr>
          <w:rFonts w:ascii="Times New Roman" w:hAnsi="Times New Roman" w:cs="Times New Roman"/>
          <w:sz w:val="24"/>
          <w:szCs w:val="24"/>
        </w:rPr>
        <w:t xml:space="preserve"> - это совокупность характе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ристик членов группы, важных с точки зрения анализа группы как целого. Например, если ставится цель проанализировать определенную студенческую группу как малую группу, среди особенностей композиции должны быть указаны: численность группы, соотношение студентов различного пола, со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циальные различия между студентами, успешность обучения членов группы, национальность и т. д.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 </w:t>
      </w:r>
      <w:r w:rsidRPr="00885439">
        <w:rPr>
          <w:rFonts w:ascii="Times New Roman" w:hAnsi="Times New Roman" w:cs="Times New Roman"/>
          <w:b/>
          <w:sz w:val="24"/>
          <w:szCs w:val="24"/>
        </w:rPr>
        <w:t>Структура группы.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lastRenderedPageBreak/>
        <w:t>В социальной психологии имеются различные подходы к изучению структуры малой группы.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</w:t>
      </w:r>
      <w:r w:rsidR="00885439" w:rsidRPr="00A30C34">
        <w:rPr>
          <w:rFonts w:ascii="Times New Roman" w:hAnsi="Times New Roman" w:cs="Times New Roman"/>
          <w:b/>
          <w:i/>
          <w:sz w:val="24"/>
          <w:szCs w:val="24"/>
        </w:rPr>
        <w:t>Социометрическая структура</w:t>
      </w:r>
      <w:r w:rsidR="00885439" w:rsidRPr="00885439">
        <w:rPr>
          <w:rFonts w:ascii="Times New Roman" w:hAnsi="Times New Roman" w:cs="Times New Roman"/>
          <w:sz w:val="24"/>
          <w:szCs w:val="24"/>
        </w:rPr>
        <w:t> строится на эмоциональных отношениях, симпатиях и антипатиях, межличностной привлекательности.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 xml:space="preserve">При этом учитываются наличие </w:t>
      </w:r>
      <w:proofErr w:type="spellStart"/>
      <w:r w:rsidRPr="00885439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885439">
        <w:rPr>
          <w:rFonts w:ascii="Times New Roman" w:hAnsi="Times New Roman" w:cs="Times New Roman"/>
          <w:sz w:val="24"/>
          <w:szCs w:val="24"/>
        </w:rPr>
        <w:t xml:space="preserve"> и характер отношений между их членами. Важно проанали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зировать не только само наличие - отсутствие таких мини-групп, но и исследовать взаимоотношения между ними, понять, по какому прин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ципу они образовывались. Имеет значение, на какие группы ориен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тированы отверженные и изолированные члены группы. Возникающие в группе мини-объединения могут иметь или не иметь внутри себя членов, отвергающих друг друга, что тоже важно для общей характеристики группы.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Важная характеристика структуры - это взаим</w:t>
      </w:r>
      <w:r w:rsidRPr="00885439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proofErr w:type="gramStart"/>
      <w:r w:rsidRPr="00885439">
        <w:rPr>
          <w:rFonts w:ascii="Times New Roman" w:hAnsi="Times New Roman" w:cs="Times New Roman"/>
          <w:sz w:val="24"/>
          <w:szCs w:val="24"/>
        </w:rPr>
        <w:t>эмоциональ-ных</w:t>
      </w:r>
      <w:proofErr w:type="spellEnd"/>
      <w:proofErr w:type="gramEnd"/>
      <w:r w:rsidRPr="00885439">
        <w:rPr>
          <w:rFonts w:ascii="Times New Roman" w:hAnsi="Times New Roman" w:cs="Times New Roman"/>
          <w:sz w:val="24"/>
          <w:szCs w:val="24"/>
        </w:rPr>
        <w:t xml:space="preserve"> предпочтений членов группы. </w:t>
      </w:r>
      <w:proofErr w:type="gramStart"/>
      <w:r w:rsidRPr="00885439">
        <w:rPr>
          <w:rFonts w:ascii="Times New Roman" w:hAnsi="Times New Roman" w:cs="Times New Roman"/>
          <w:sz w:val="24"/>
          <w:szCs w:val="24"/>
        </w:rPr>
        <w:t>( Так</w:t>
      </w:r>
      <w:proofErr w:type="gramEnd"/>
      <w:r w:rsidRPr="00885439">
        <w:rPr>
          <w:rFonts w:ascii="Times New Roman" w:hAnsi="Times New Roman" w:cs="Times New Roman"/>
          <w:sz w:val="24"/>
          <w:szCs w:val="24"/>
        </w:rPr>
        <w:t>, у студента в группе может быть только один положительный выбор, но если он взаимный, данный студент будет чувствовать себя в группе значи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тельно увереннее, чем в том случае, если его предпочитают несколь</w:t>
      </w:r>
      <w:r w:rsidRPr="00885439">
        <w:rPr>
          <w:rFonts w:ascii="Times New Roman" w:hAnsi="Times New Roman" w:cs="Times New Roman"/>
          <w:sz w:val="24"/>
          <w:szCs w:val="24"/>
        </w:rPr>
        <w:softHyphen/>
        <w:t xml:space="preserve">ко </w:t>
      </w:r>
      <w:proofErr w:type="spellStart"/>
      <w:r w:rsidRPr="00885439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Pr="00885439">
        <w:rPr>
          <w:rFonts w:ascii="Times New Roman" w:hAnsi="Times New Roman" w:cs="Times New Roman"/>
          <w:sz w:val="24"/>
          <w:szCs w:val="24"/>
        </w:rPr>
        <w:t>, но он сам ориентирован на других, не замечаю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щих или, что еще хуже, отвергающих его).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</w:t>
      </w:r>
      <w:r w:rsidR="00885439" w:rsidRPr="00A30C34">
        <w:rPr>
          <w:rFonts w:ascii="Times New Roman" w:hAnsi="Times New Roman" w:cs="Times New Roman"/>
          <w:b/>
          <w:i/>
          <w:sz w:val="24"/>
          <w:szCs w:val="24"/>
        </w:rPr>
        <w:t>Коммуникативная структура</w:t>
      </w:r>
      <w:r w:rsidR="00885439" w:rsidRPr="00885439">
        <w:rPr>
          <w:rFonts w:ascii="Times New Roman" w:hAnsi="Times New Roman" w:cs="Times New Roman"/>
          <w:sz w:val="24"/>
          <w:szCs w:val="24"/>
        </w:rPr>
        <w:t> – это информационные связи членов группы между собой и внешней средой. Учитываются доступ к получению и передаче информации, способ получения информации (централизованный или децентрализованный). Вла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дение информацией - важный показатель положения члена группы.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  <w:u w:val="single"/>
        </w:rPr>
        <w:t>Централизованные коммуникативные сети</w:t>
      </w:r>
      <w:r w:rsidRPr="00885439">
        <w:rPr>
          <w:rFonts w:ascii="Times New Roman" w:hAnsi="Times New Roman" w:cs="Times New Roman"/>
          <w:sz w:val="24"/>
          <w:szCs w:val="24"/>
        </w:rPr>
        <w:t> характеризуются тем, что один из членов группы находится в центре информацион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ных потоков и играет основную роль в организации обмена инфор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мацией и межличностного взаимодействия.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В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децентрализованных коммуникативных сетях</w:t>
      </w:r>
      <w:r w:rsidRPr="00885439">
        <w:rPr>
          <w:rFonts w:ascii="Times New Roman" w:hAnsi="Times New Roman" w:cs="Times New Roman"/>
          <w:sz w:val="24"/>
          <w:szCs w:val="24"/>
        </w:rPr>
        <w:t> каждый из участников этой сети обладает одинаковыми со всеми остальными возможностя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ми принимать, передавать и перерабатывать информацию, вступая в прямое общение с участниками совместной деятельности.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</w:t>
      </w:r>
      <w:r w:rsidR="00885439" w:rsidRPr="00A30C34">
        <w:rPr>
          <w:rFonts w:ascii="Times New Roman" w:hAnsi="Times New Roman" w:cs="Times New Roman"/>
          <w:b/>
          <w:i/>
          <w:sz w:val="24"/>
          <w:szCs w:val="24"/>
        </w:rPr>
        <w:t>Ролевая структура</w:t>
      </w:r>
      <w:r w:rsidR="00885439" w:rsidRPr="00885439">
        <w:rPr>
          <w:rFonts w:ascii="Times New Roman" w:hAnsi="Times New Roman" w:cs="Times New Roman"/>
          <w:sz w:val="24"/>
          <w:szCs w:val="24"/>
        </w:rPr>
        <w:t xml:space="preserve"> - это совокупность связей и отношений в зависимости от распределения между ними групповых ролей. Социальная роль – это модель поведения личности, направленная на выполнение прав и обязанностей (роли, связанные с решением задач: инициатор - предлагает новые идеи, разработчик – прорабатывает их, координатор – координирует деятельность, контролер – контролирует движение группы к цели, оценщик – оценивает работу, погонщик - стимулирует группу; роли, связанные с оказанием поддержки: вдохновитель–поддерживает начинания других, </w:t>
      </w:r>
      <w:proofErr w:type="spellStart"/>
      <w:r w:rsidR="00885439" w:rsidRPr="00885439">
        <w:rPr>
          <w:rFonts w:ascii="Times New Roman" w:hAnsi="Times New Roman" w:cs="Times New Roman"/>
          <w:sz w:val="24"/>
          <w:szCs w:val="24"/>
        </w:rPr>
        <w:t>гармонизатор</w:t>
      </w:r>
      <w:proofErr w:type="spellEnd"/>
      <w:r w:rsidR="00885439" w:rsidRPr="00885439">
        <w:rPr>
          <w:rFonts w:ascii="Times New Roman" w:hAnsi="Times New Roman" w:cs="Times New Roman"/>
          <w:sz w:val="24"/>
          <w:szCs w:val="24"/>
        </w:rPr>
        <w:t xml:space="preserve"> - посредник и миротворец в конфликтных ситуациях; диспетчер – регулирует процессы общения; нормировщик – нормирует происходящие в группе процессы; ведомый – пассивно следует за группой).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</w:t>
      </w:r>
      <w:r w:rsidR="00885439" w:rsidRPr="00A30C34">
        <w:rPr>
          <w:rFonts w:ascii="Times New Roman" w:hAnsi="Times New Roman" w:cs="Times New Roman"/>
          <w:b/>
          <w:i/>
          <w:sz w:val="24"/>
          <w:szCs w:val="24"/>
        </w:rPr>
        <w:t>Структура социальной власти и влияния в малой группе</w:t>
      </w:r>
      <w:r w:rsidR="00885439" w:rsidRPr="00885439">
        <w:rPr>
          <w:rFonts w:ascii="Times New Roman" w:hAnsi="Times New Roman" w:cs="Times New Roman"/>
          <w:sz w:val="24"/>
          <w:szCs w:val="24"/>
        </w:rPr>
        <w:t> – это совокупность связей, в основе которой лежит взаимное влияние членов группы. Наиболее изучены феномены лидер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ства и руководства. Они имеют различную природу: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="00885439" w:rsidRPr="00885439">
        <w:rPr>
          <w:rFonts w:ascii="Times New Roman" w:hAnsi="Times New Roman" w:cs="Times New Roman"/>
          <w:sz w:val="24"/>
          <w:szCs w:val="24"/>
        </w:rPr>
        <w:t> - это официально назначаемое или выбираемое лицо, а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лидерство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 xml:space="preserve"> подразумевает спонтанно возникающее внутри группы психо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логическое влияние одного члена группы на других. За лидером признает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ся право вести за собой, быть последней инстанцией в оценке различ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ных ситуаций и обстоятельств. В любой реальной группе может одновременно существовать несколько лидеров, занимая в ней свои собственные ниши и не вступая друг с другом в серьезные проти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воречия. Так, внутри лидерства можно выявить лидера-организатора, лидера-инициатора, лидера-эрудита, лидера-мастера и т. д. Выделяют следующие стили лидерства (совокупность средств психологического воздействия, которыми пользуется лидер для оказания влияния на других членов группы):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-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авторитарный стиль</w:t>
      </w:r>
      <w:r w:rsidRPr="00885439">
        <w:rPr>
          <w:rFonts w:ascii="Times New Roman" w:hAnsi="Times New Roman" w:cs="Times New Roman"/>
          <w:sz w:val="24"/>
          <w:szCs w:val="24"/>
        </w:rPr>
        <w:t> – ярко выраженная властность лидера, систематический контроль за действиями подчиненных;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-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демократический стиль</w:t>
      </w:r>
      <w:r w:rsidRPr="00885439">
        <w:rPr>
          <w:rFonts w:ascii="Times New Roman" w:hAnsi="Times New Roman" w:cs="Times New Roman"/>
          <w:sz w:val="24"/>
          <w:szCs w:val="24"/>
        </w:rPr>
        <w:t> - лидер считается с мнением группы,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либеральный стиль</w:t>
      </w:r>
      <w:r w:rsidRPr="00885439">
        <w:rPr>
          <w:rFonts w:ascii="Times New Roman" w:hAnsi="Times New Roman" w:cs="Times New Roman"/>
          <w:sz w:val="24"/>
          <w:szCs w:val="24"/>
        </w:rPr>
        <w:t> – уход лидера от выполнения своих обязанностей; дела в группе идут сами собой.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34">
        <w:rPr>
          <w:rFonts w:ascii="Times New Roman" w:hAnsi="Times New Roman" w:cs="Times New Roman"/>
          <w:b/>
          <w:sz w:val="24"/>
          <w:szCs w:val="24"/>
        </w:rPr>
        <w:t> Групповые процессы.</w:t>
      </w:r>
      <w:r w:rsidRPr="00885439">
        <w:rPr>
          <w:rFonts w:ascii="Times New Roman" w:hAnsi="Times New Roman" w:cs="Times New Roman"/>
          <w:sz w:val="24"/>
          <w:szCs w:val="24"/>
        </w:rPr>
        <w:t> К ним относятся такие по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казатели, как процесс развития и сплочения груп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пы, процесс группового давления, процесс выработки решений.</w:t>
      </w:r>
    </w:p>
    <w:p w:rsidR="00885439" w:rsidRPr="00A30C34" w:rsidRDefault="00885439" w:rsidP="008854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0C34">
        <w:rPr>
          <w:rFonts w:ascii="Times New Roman" w:hAnsi="Times New Roman" w:cs="Times New Roman"/>
          <w:i/>
          <w:sz w:val="24"/>
          <w:szCs w:val="24"/>
        </w:rPr>
        <w:t>Социальный статус.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885439" w:rsidRPr="00A30C34">
        <w:rPr>
          <w:rFonts w:ascii="Times New Roman" w:hAnsi="Times New Roman" w:cs="Times New Roman"/>
          <w:b/>
          <w:sz w:val="24"/>
          <w:szCs w:val="24"/>
        </w:rPr>
        <w:t>Статус</w:t>
      </w:r>
      <w:r w:rsidR="00885439" w:rsidRPr="00885439">
        <w:rPr>
          <w:rFonts w:ascii="Times New Roman" w:hAnsi="Times New Roman" w:cs="Times New Roman"/>
          <w:sz w:val="24"/>
          <w:szCs w:val="24"/>
        </w:rPr>
        <w:t> - это совокупность психологи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ческих характеристик человека, определяющих его место в группе и то, как его будут воспринимать другие члены группы. Статус реализу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ется через систему ролей.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885439" w:rsidRPr="00885439">
        <w:rPr>
          <w:rFonts w:ascii="Times New Roman" w:hAnsi="Times New Roman" w:cs="Times New Roman"/>
          <w:sz w:val="24"/>
          <w:szCs w:val="24"/>
        </w:rPr>
        <w:t>По отношению к каждому члену у группы есть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система ожи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softHyphen/>
        <w:t>даний</w:t>
      </w:r>
      <w:r w:rsidR="00885439" w:rsidRPr="00885439">
        <w:rPr>
          <w:rFonts w:ascii="Times New Roman" w:hAnsi="Times New Roman" w:cs="Times New Roman"/>
          <w:sz w:val="24"/>
          <w:szCs w:val="24"/>
        </w:rPr>
        <w:t> в отношении его поведения. Поведение, соответствующее об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разцу, поощряется, а не соответствующее - наказывается группой.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885439" w:rsidRPr="00885439">
        <w:rPr>
          <w:rFonts w:ascii="Times New Roman" w:hAnsi="Times New Roman" w:cs="Times New Roman"/>
          <w:sz w:val="24"/>
          <w:szCs w:val="24"/>
        </w:rPr>
        <w:t>Среди статусов выделяются статусы членов группы, наиболее предпочитаемых другими, а также те, кто имеет малое количество предпочтений. Кроме того, в группе могут быть индивиды, которых не любит почти вся группа. Важно понять, в чем коренится причина отвержения: в определенных лич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ностных особенностях сотрудника, особенностях и традициях семей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ного уклада, низкой самооценке, вызванной негативным прошлым опытом общения и т. д.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885439" w:rsidRPr="00885439">
        <w:rPr>
          <w:rFonts w:ascii="Times New Roman" w:hAnsi="Times New Roman" w:cs="Times New Roman"/>
          <w:sz w:val="24"/>
          <w:szCs w:val="24"/>
        </w:rPr>
        <w:t>Статус члена группы не только может сохраняться в данной конкретной группе, но очень часто "переходит" с человеком в другую группу. В поведении человека закрепляются определенные привычные формы реаги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 xml:space="preserve">рования на слова и поступки других.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885439" w:rsidRPr="00885439">
        <w:rPr>
          <w:rFonts w:ascii="Times New Roman" w:hAnsi="Times New Roman" w:cs="Times New Roman"/>
          <w:sz w:val="24"/>
          <w:szCs w:val="24"/>
        </w:rPr>
        <w:t>Переходя в другую группу, человек продолжает играть привычные роли. Члены группы улавливают предлагаемый им образ и начинают подыгрывать новичку.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885439" w:rsidRPr="00885439">
        <w:rPr>
          <w:rFonts w:ascii="Times New Roman" w:hAnsi="Times New Roman" w:cs="Times New Roman"/>
          <w:sz w:val="24"/>
          <w:szCs w:val="24"/>
        </w:rPr>
        <w:t>Статус человека в конкретной группе часто зави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 xml:space="preserve">сит от успехов его </w:t>
      </w:r>
      <w:proofErr w:type="spellStart"/>
      <w:r w:rsidR="00885439" w:rsidRPr="00885439">
        <w:rPr>
          <w:rFonts w:ascii="Times New Roman" w:hAnsi="Times New Roman" w:cs="Times New Roman"/>
          <w:sz w:val="24"/>
          <w:szCs w:val="24"/>
        </w:rPr>
        <w:t>внегрупповой</w:t>
      </w:r>
      <w:proofErr w:type="spellEnd"/>
      <w:r w:rsidR="00885439" w:rsidRPr="00885439">
        <w:rPr>
          <w:rFonts w:ascii="Times New Roman" w:hAnsi="Times New Roman" w:cs="Times New Roman"/>
          <w:sz w:val="24"/>
          <w:szCs w:val="24"/>
        </w:rPr>
        <w:t xml:space="preserve"> деятельности. Так, студент, отличившийся в каком-либо виде спорта, искусстве, может за счет этого улучшить свои позиции в группе.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885439" w:rsidRPr="00885439">
        <w:rPr>
          <w:rFonts w:ascii="Times New Roman" w:hAnsi="Times New Roman" w:cs="Times New Roman"/>
          <w:sz w:val="24"/>
          <w:szCs w:val="24"/>
        </w:rPr>
        <w:t>С точки зрения развития личности человеку целесообразно пери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одически "менять" свой статус, так как это обеспечивает ему большую социальную гибкость, дает возможность примерить на себя различные социальные маски, побывать в разных внутригрупповых ролях. Это так же важно и для тех членов группы, которые уверенно занимают вершину групповой статусной пирамиды. Постоянное хождение в "звез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дах", "любимчиках" делает человека чрезвычайно уязвимым и беззащитным перед неминуемыми изменениями. Так же опасно устойчивое нахождение человека в ролях изолированного.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885439" w:rsidRPr="00885439">
        <w:rPr>
          <w:rFonts w:ascii="Times New Roman" w:hAnsi="Times New Roman" w:cs="Times New Roman"/>
          <w:sz w:val="24"/>
          <w:szCs w:val="24"/>
        </w:rPr>
        <w:t>Среди важнейших психологических и социальных факторов изменения своего статуса нужно на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звать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внешний вид</w:t>
      </w:r>
      <w:r w:rsidR="00885439" w:rsidRPr="00885439">
        <w:rPr>
          <w:rFonts w:ascii="Times New Roman" w:hAnsi="Times New Roman" w:cs="Times New Roman"/>
          <w:sz w:val="24"/>
          <w:szCs w:val="24"/>
        </w:rPr>
        <w:t> (физическая привлекательность и оформление облика),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успехи в ведущей деятельности</w:t>
      </w:r>
      <w:r w:rsidR="00885439" w:rsidRPr="00885439">
        <w:rPr>
          <w:rFonts w:ascii="Times New Roman" w:hAnsi="Times New Roman" w:cs="Times New Roman"/>
          <w:sz w:val="24"/>
          <w:szCs w:val="24"/>
        </w:rPr>
        <w:t> (учеба, общение, личные про</w:t>
      </w:r>
      <w:r w:rsidR="00885439" w:rsidRPr="00885439">
        <w:rPr>
          <w:rFonts w:ascii="Times New Roman" w:hAnsi="Times New Roman" w:cs="Times New Roman"/>
          <w:sz w:val="24"/>
          <w:szCs w:val="24"/>
        </w:rPr>
        <w:softHyphen/>
        <w:t>фессиональные качества),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умственная одаренность</w:t>
      </w:r>
      <w:r w:rsidR="00885439" w:rsidRPr="00885439">
        <w:rPr>
          <w:rFonts w:ascii="Times New Roman" w:hAnsi="Times New Roman" w:cs="Times New Roman"/>
          <w:sz w:val="24"/>
          <w:szCs w:val="24"/>
        </w:rPr>
        <w:t>,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некоторые свой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softHyphen/>
        <w:t>ства темперамента</w:t>
      </w:r>
      <w:r w:rsidR="00885439" w:rsidRPr="00885439">
        <w:rPr>
          <w:rFonts w:ascii="Times New Roman" w:hAnsi="Times New Roman" w:cs="Times New Roman"/>
          <w:sz w:val="24"/>
          <w:szCs w:val="24"/>
        </w:rPr>
        <w:t> (общительность, низкая тревожность, стабильность-устойчивость нервной системы).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</w:rPr>
        <w:t>Главное условие, обеспечивающее изменение статусов членов группы, - создание разнообразных форм групповой деятельности, которые потребовали бы от своих исполнителей различного пере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распределения обязанностей. Для повышения статуса отверженного или изолированного члена группы может быть использован 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t>прием, условно называемый "отсве</w:t>
      </w:r>
      <w:r w:rsidRPr="00885439">
        <w:rPr>
          <w:rFonts w:ascii="Times New Roman" w:hAnsi="Times New Roman" w:cs="Times New Roman"/>
          <w:sz w:val="24"/>
          <w:szCs w:val="24"/>
          <w:u w:val="single"/>
        </w:rPr>
        <w:softHyphen/>
        <w:t>том от звезды</w:t>
      </w:r>
      <w:r w:rsidRPr="00885439">
        <w:rPr>
          <w:rFonts w:ascii="Times New Roman" w:hAnsi="Times New Roman" w:cs="Times New Roman"/>
          <w:sz w:val="24"/>
          <w:szCs w:val="24"/>
        </w:rPr>
        <w:t xml:space="preserve">". Суть его в том, что </w:t>
      </w:r>
      <w:proofErr w:type="spellStart"/>
      <w:r w:rsidRPr="00885439">
        <w:rPr>
          <w:rFonts w:ascii="Times New Roman" w:hAnsi="Times New Roman" w:cs="Times New Roman"/>
          <w:sz w:val="24"/>
          <w:szCs w:val="24"/>
        </w:rPr>
        <w:t>высокостатусному</w:t>
      </w:r>
      <w:proofErr w:type="spellEnd"/>
      <w:r w:rsidRPr="00885439">
        <w:rPr>
          <w:rFonts w:ascii="Times New Roman" w:hAnsi="Times New Roman" w:cs="Times New Roman"/>
          <w:sz w:val="24"/>
          <w:szCs w:val="24"/>
        </w:rPr>
        <w:t xml:space="preserve"> члену группы поручается в сотрудничестве с </w:t>
      </w:r>
      <w:proofErr w:type="spellStart"/>
      <w:r w:rsidRPr="00885439">
        <w:rPr>
          <w:rFonts w:ascii="Times New Roman" w:hAnsi="Times New Roman" w:cs="Times New Roman"/>
          <w:sz w:val="24"/>
          <w:szCs w:val="24"/>
        </w:rPr>
        <w:t>низкостатусным</w:t>
      </w:r>
      <w:proofErr w:type="spellEnd"/>
      <w:r w:rsidRPr="00885439">
        <w:rPr>
          <w:rFonts w:ascii="Times New Roman" w:hAnsi="Times New Roman" w:cs="Times New Roman"/>
          <w:sz w:val="24"/>
          <w:szCs w:val="24"/>
        </w:rPr>
        <w:t xml:space="preserve"> (под благо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видным предлогом) выполнить важную для группы работу. Конеч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но, большая часть успеха достается "звезде", но можно не сомневать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ся, что отсвет ее славы упадет и на помощника, чья роль в группе может измениться.</w:t>
      </w:r>
    </w:p>
    <w:p w:rsidR="00885439" w:rsidRPr="00885439" w:rsidRDefault="00A30C34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885439" w:rsidRPr="00885439">
        <w:rPr>
          <w:rFonts w:ascii="Times New Roman" w:hAnsi="Times New Roman" w:cs="Times New Roman"/>
          <w:sz w:val="24"/>
          <w:szCs w:val="24"/>
        </w:rPr>
        <w:t>Для повышения статуса члена группы руководителю необходимо </w:t>
      </w:r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 xml:space="preserve">информировать группу о его успехах в какой-либо </w:t>
      </w:r>
      <w:proofErr w:type="spellStart"/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>внепрофессиональной</w:t>
      </w:r>
      <w:proofErr w:type="spellEnd"/>
      <w:r w:rsidR="00885439" w:rsidRPr="00885439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деятельности.</w:t>
      </w:r>
    </w:p>
    <w:p w:rsidR="00885439" w:rsidRPr="00885439" w:rsidRDefault="00885439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439">
        <w:rPr>
          <w:rFonts w:ascii="Times New Roman" w:hAnsi="Times New Roman" w:cs="Times New Roman"/>
          <w:sz w:val="24"/>
          <w:szCs w:val="24"/>
          <w:u w:val="single"/>
        </w:rPr>
        <w:t>Руководитель должен изучить вопрос об отношении человека к своему статусу</w:t>
      </w:r>
      <w:r w:rsidRPr="00885439">
        <w:rPr>
          <w:rFonts w:ascii="Times New Roman" w:hAnsi="Times New Roman" w:cs="Times New Roman"/>
          <w:sz w:val="24"/>
          <w:szCs w:val="24"/>
        </w:rPr>
        <w:t>. В ряде случаев уверенность в том, что человеку, имеющему низкий статус, неуютно в группе и хочется свой статус повысить, безосновательна. В различных группах можно встретить "звезд", оценивающих свое положение в группе как неудовлетвори</w:t>
      </w:r>
      <w:r w:rsidRPr="00885439">
        <w:rPr>
          <w:rFonts w:ascii="Times New Roman" w:hAnsi="Times New Roman" w:cs="Times New Roman"/>
          <w:sz w:val="24"/>
          <w:szCs w:val="24"/>
        </w:rPr>
        <w:softHyphen/>
        <w:t xml:space="preserve">тельное (такого </w:t>
      </w:r>
      <w:r w:rsidRPr="00885439">
        <w:rPr>
          <w:rFonts w:ascii="Times New Roman" w:hAnsi="Times New Roman" w:cs="Times New Roman"/>
          <w:sz w:val="24"/>
          <w:szCs w:val="24"/>
        </w:rPr>
        <w:lastRenderedPageBreak/>
        <w:t>внимания им недостаточно) и людей с низким статусом, вполне удов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летворенных своим положением. Последний факт может иметь раз</w:t>
      </w:r>
      <w:r w:rsidRPr="00885439">
        <w:rPr>
          <w:rFonts w:ascii="Times New Roman" w:hAnsi="Times New Roman" w:cs="Times New Roman"/>
          <w:sz w:val="24"/>
          <w:szCs w:val="24"/>
        </w:rPr>
        <w:softHyphen/>
        <w:t>ные причины. Например, он может быть не заинтересован в группе, иметь другую группу, где его ценят и принимают. Другая причина: он привык занимать в группах такое место, другого не знает и не желает тратить силы на его завоевание. В любом случае нужно быть очень осторожным, принимая решения о необходимости</w:t>
      </w:r>
    </w:p>
    <w:p w:rsidR="001637FC" w:rsidRPr="00885439" w:rsidRDefault="001637FC" w:rsidP="00885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88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E236A"/>
    <w:multiLevelType w:val="multilevel"/>
    <w:tmpl w:val="983C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F7"/>
    <w:rsid w:val="001452F7"/>
    <w:rsid w:val="001637FC"/>
    <w:rsid w:val="00885439"/>
    <w:rsid w:val="0092456D"/>
    <w:rsid w:val="00A3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EEB2-E530-4E0F-8E48-904272F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2023-05-31T08:16:00Z</dcterms:created>
  <dcterms:modified xsi:type="dcterms:W3CDTF">2023-05-31T08:47:00Z</dcterms:modified>
</cp:coreProperties>
</file>